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CB15" w14:textId="77777777" w:rsidR="00E83A15" w:rsidRPr="00E83A15" w:rsidRDefault="00E83A15" w:rsidP="00E83A15">
      <w:pPr>
        <w:jc w:val="center"/>
        <w:rPr>
          <w:rFonts w:ascii="Tahoma" w:hAnsi="Tahoma" w:cs="Tahoma"/>
          <w:b/>
          <w:bCs/>
          <w:sz w:val="40"/>
          <w:szCs w:val="40"/>
        </w:rPr>
      </w:pPr>
      <w:bookmarkStart w:id="0" w:name="__DdeLink__1946_158162239"/>
      <w:r w:rsidRPr="00E83A15">
        <w:rPr>
          <w:rFonts w:ascii="Tahoma" w:hAnsi="Tahoma" w:cs="Tahoma"/>
          <w:b/>
          <w:bCs/>
          <w:sz w:val="40"/>
          <w:szCs w:val="40"/>
        </w:rPr>
        <w:t>Záznam stravy a pohybové aktivity</w:t>
      </w:r>
      <w:bookmarkEnd w:id="0"/>
    </w:p>
    <w:p w14:paraId="7181B8B2" w14:textId="77777777" w:rsidR="00E83A15" w:rsidRPr="00E83A15" w:rsidRDefault="00E83A15" w:rsidP="00E83A15">
      <w:pPr>
        <w:rPr>
          <w:rFonts w:ascii="Tahoma" w:hAnsi="Tahoma" w:cs="Tahoma"/>
        </w:rPr>
      </w:pPr>
    </w:p>
    <w:p w14:paraId="18977D3A" w14:textId="77777777" w:rsidR="00E83A15" w:rsidRPr="00E83A15" w:rsidRDefault="00E83A15" w:rsidP="00E83A15">
      <w:pPr>
        <w:rPr>
          <w:rFonts w:ascii="Tahoma" w:hAnsi="Tahoma" w:cs="Tahoma"/>
        </w:rPr>
      </w:pPr>
      <w:r w:rsidRPr="00E83A15">
        <w:rPr>
          <w:rFonts w:ascii="Tahoma" w:hAnsi="Tahoma" w:cs="Tahoma"/>
        </w:rPr>
        <w:t>Vzor</w:t>
      </w:r>
    </w:p>
    <w:tbl>
      <w:tblPr>
        <w:tblW w:w="985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4"/>
        <w:gridCol w:w="992"/>
        <w:gridCol w:w="981"/>
        <w:gridCol w:w="4852"/>
        <w:gridCol w:w="1963"/>
      </w:tblGrid>
      <w:tr w:rsidR="00E83A15" w:rsidRPr="00E83A15" w14:paraId="5C0B1513" w14:textId="77777777" w:rsidTr="00715853">
        <w:trPr>
          <w:trHeight w:val="578"/>
        </w:trPr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ABD79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Datum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7A743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Čas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C8B92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Místo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739A8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Potravina + množství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B2D7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Pohybová aktivita</w:t>
            </w:r>
          </w:p>
        </w:tc>
      </w:tr>
      <w:tr w:rsidR="00E83A15" w:rsidRPr="00E83A15" w14:paraId="490A3D19" w14:textId="77777777" w:rsidTr="00715853">
        <w:trPr>
          <w:trHeight w:val="883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346F9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8.6.2022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AC196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7:00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D1726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Doma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1DD9B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Chléb Šumava 2 krajíce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71415" w14:textId="3BBAAF44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 xml:space="preserve">17:00 1 hod procházka </w:t>
            </w:r>
            <w:r w:rsidR="00715853">
              <w:rPr>
                <w:rFonts w:ascii="Tahoma" w:hAnsi="Tahoma" w:cs="Tahoma"/>
              </w:rPr>
              <w:br/>
            </w:r>
            <w:r w:rsidRPr="00E83A15">
              <w:rPr>
                <w:rFonts w:ascii="Tahoma" w:hAnsi="Tahoma" w:cs="Tahoma"/>
              </w:rPr>
              <w:t>se psem</w:t>
            </w:r>
          </w:p>
        </w:tc>
      </w:tr>
      <w:tr w:rsidR="00E83A15" w:rsidRPr="00E83A15" w14:paraId="741F1193" w14:textId="77777777" w:rsidTr="00715853">
        <w:trPr>
          <w:trHeight w:val="274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D6CF4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D9F56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A7ABB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3294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 xml:space="preserve">Máslo 10 g 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4543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77B1DA25" w14:textId="77777777" w:rsidTr="00715853">
        <w:trPr>
          <w:trHeight w:val="289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2279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E4C68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A2307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2A413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Šunka 95 % masa 3 plátky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58C3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8C722C3" w14:textId="77777777" w:rsidTr="00715853">
        <w:trPr>
          <w:trHeight w:val="289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0AC36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F78AA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8F1E1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81D74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Paprika ½ ks (100 g)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2DB6B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5F7BAD1A" w14:textId="77777777" w:rsidTr="00715853">
        <w:trPr>
          <w:trHeight w:val="414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8D409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F4ECE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10:00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321FC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Práce</w:t>
            </w: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FA13C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Jogurt smetanový Choceň ochucený 150 g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D55DC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6643CC05" w14:textId="77777777" w:rsidTr="00715853">
        <w:trPr>
          <w:trHeight w:val="464"/>
        </w:trPr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ACAA6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129AE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CD1CB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D40E1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Jablko 1 ks (150 g)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D989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</w:tbl>
    <w:p w14:paraId="51F6BCB3" w14:textId="77777777" w:rsidR="00E83A15" w:rsidRDefault="00E83A15" w:rsidP="00E83A15"/>
    <w:p w14:paraId="01B1F38D" w14:textId="35E1D232" w:rsidR="00E83A15" w:rsidRPr="00E83A15" w:rsidRDefault="00E83A15" w:rsidP="00E83A1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83A15">
        <w:rPr>
          <w:rFonts w:ascii="Tahoma" w:hAnsi="Tahoma" w:cs="Tahoma"/>
        </w:rPr>
        <w:t>potraviny uvádějte co nejvíce konkrétně (</w:t>
      </w:r>
      <w:proofErr w:type="gramStart"/>
      <w:r w:rsidRPr="00E83A15">
        <w:rPr>
          <w:rFonts w:ascii="Tahoma" w:hAnsi="Tahoma" w:cs="Tahoma"/>
        </w:rPr>
        <w:t>nestačí</w:t>
      </w:r>
      <w:proofErr w:type="gramEnd"/>
      <w:r w:rsidRPr="00E83A15">
        <w:rPr>
          <w:rFonts w:ascii="Tahoma" w:hAnsi="Tahoma" w:cs="Tahoma"/>
        </w:rPr>
        <w:t xml:space="preserve"> „sýr“, ale uveďte konkrétní typ např. </w:t>
      </w:r>
      <w:proofErr w:type="spellStart"/>
      <w:r w:rsidRPr="00E83A15">
        <w:rPr>
          <w:rFonts w:ascii="Tahoma" w:hAnsi="Tahoma" w:cs="Tahoma"/>
        </w:rPr>
        <w:t>Madeland</w:t>
      </w:r>
      <w:proofErr w:type="spellEnd"/>
      <w:r w:rsidRPr="00E83A15">
        <w:rPr>
          <w:rFonts w:ascii="Tahoma" w:hAnsi="Tahoma" w:cs="Tahoma"/>
        </w:rPr>
        <w:t xml:space="preserve"> 30 % 3 plátky)</w:t>
      </w:r>
    </w:p>
    <w:p w14:paraId="22D91781" w14:textId="18037537" w:rsidR="00E83A15" w:rsidRPr="00E83A15" w:rsidRDefault="00E83A15" w:rsidP="00E83A1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83A15">
        <w:rPr>
          <w:rFonts w:ascii="Tahoma" w:hAnsi="Tahoma" w:cs="Tahoma"/>
        </w:rPr>
        <w:t xml:space="preserve">hmotnost potraviny je pro záznam stravy důležitou součástí, pokud nemáte k dispozici hmotnost, </w:t>
      </w:r>
      <w:proofErr w:type="spellStart"/>
      <w:r w:rsidRPr="00E83A15">
        <w:rPr>
          <w:rFonts w:ascii="Tahoma" w:hAnsi="Tahoma" w:cs="Tahoma"/>
        </w:rPr>
        <w:t>zapiště</w:t>
      </w:r>
      <w:proofErr w:type="spellEnd"/>
      <w:r w:rsidRPr="00E83A15">
        <w:rPr>
          <w:rFonts w:ascii="Tahoma" w:hAnsi="Tahoma" w:cs="Tahoma"/>
        </w:rPr>
        <w:t xml:space="preserve"> alespoň co nejpřesnější odhad (1 lžíce, 1 hrst, 1 miska)</w:t>
      </w:r>
    </w:p>
    <w:p w14:paraId="7D677AF1" w14:textId="603EC4F7" w:rsidR="00E83A15" w:rsidRPr="00E83A15" w:rsidRDefault="00E83A15" w:rsidP="00E83A1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83A15">
        <w:rPr>
          <w:rFonts w:ascii="Tahoma" w:hAnsi="Tahoma" w:cs="Tahoma"/>
        </w:rPr>
        <w:t>záznam stravy by měl co nejvíce odpovídat realitě, není vhodné uvádět dny, kdy probíhala rodinná oslava apod.</w:t>
      </w:r>
    </w:p>
    <w:p w14:paraId="05E4608C" w14:textId="77777777" w:rsidR="00E83A15" w:rsidRPr="00E83A15" w:rsidRDefault="00E83A15" w:rsidP="00E83A1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83A15">
        <w:rPr>
          <w:rFonts w:ascii="Tahoma" w:hAnsi="Tahoma" w:cs="Tahoma"/>
        </w:rPr>
        <w:br w:type="page"/>
      </w:r>
    </w:p>
    <w:p w14:paraId="25588B0A" w14:textId="7E02526E" w:rsidR="00E83A15" w:rsidRPr="00E83A15" w:rsidRDefault="00E83A15" w:rsidP="00E83A15">
      <w:pPr>
        <w:jc w:val="center"/>
        <w:rPr>
          <w:rFonts w:ascii="Tahoma" w:hAnsi="Tahoma" w:cs="Tahoma"/>
          <w:b/>
          <w:bCs/>
        </w:rPr>
      </w:pPr>
      <w:r w:rsidRPr="00E83A15">
        <w:rPr>
          <w:rFonts w:ascii="Tahoma" w:hAnsi="Tahoma" w:cs="Tahoma"/>
          <w:b/>
          <w:bCs/>
        </w:rPr>
        <w:lastRenderedPageBreak/>
        <w:t>Záznam stravy a pohybové aktivity</w:t>
      </w:r>
    </w:p>
    <w:p w14:paraId="3A21366E" w14:textId="77777777" w:rsidR="00E83A15" w:rsidRPr="00E83A15" w:rsidRDefault="00E83A15" w:rsidP="00E83A15">
      <w:pPr>
        <w:rPr>
          <w:rFonts w:ascii="Tahoma" w:hAnsi="Tahoma" w:cs="Tahoma"/>
          <w:b/>
          <w:bCs/>
        </w:rPr>
      </w:pPr>
    </w:p>
    <w:tbl>
      <w:tblPr>
        <w:tblW w:w="98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9"/>
        <w:gridCol w:w="994"/>
        <w:gridCol w:w="1147"/>
        <w:gridCol w:w="4744"/>
        <w:gridCol w:w="1974"/>
      </w:tblGrid>
      <w:tr w:rsidR="00E83A15" w:rsidRPr="00E83A15" w14:paraId="183BC7DA" w14:textId="77777777" w:rsidTr="00E83A15">
        <w:trPr>
          <w:trHeight w:val="25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DAD09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Datum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81993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Čas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DF6A5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Místo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0018A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Potravina + množství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F62B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  <w:r w:rsidRPr="00E83A15">
              <w:rPr>
                <w:rFonts w:ascii="Tahoma" w:hAnsi="Tahoma" w:cs="Tahoma"/>
              </w:rPr>
              <w:t>Pohybová aktivita</w:t>
            </w:r>
          </w:p>
        </w:tc>
      </w:tr>
      <w:tr w:rsidR="00E83A15" w:rsidRPr="00E83A15" w14:paraId="62E6ED86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6EABD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C3596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49BFC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4E01D6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96DD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4A2AB348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331E8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26C34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1EA1B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2F777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63BA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13069FA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2CAD8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0A85E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C0225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3717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51C6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2E330C72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5E5046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3A469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B34C2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7C3AB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E5A68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AEEEDDB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71451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7518E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48B4E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4FCB3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4E98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0F5EACF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27A4E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EF050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A154E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422C6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F58F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2CB26BCB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3DB54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6059D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30F9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597A7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B9E3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6EECDC4E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DE183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54158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9C4B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8B711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DB74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28135AF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CA16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590366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E43A1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96777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72505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5489F35A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F53BC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0282B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5E001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35B5F6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28F2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74491738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49A20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D9DAA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A733E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E237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284B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27CAF96E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CC3E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C3E81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AC2B5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06EEF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B1FA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7A5F18EA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CFB2A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0655C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15F00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A6785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2763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655D9930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4BB48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59920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451C5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5C4B9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C6C2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62A93798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AA6C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6DAA3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27CC1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CE16A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6EAC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214F3538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C6AC9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D9008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F6917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383CB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7DAC7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336E9EBA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B9634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23AFD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1E3C9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07A3D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4EB9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417C9AF6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CC191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EC5BA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85FC8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348FB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79674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3F6B1295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1ACC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5F21B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9D633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F4FB5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C27A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0EF9022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B4A5D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4AD60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02FD0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B2C27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A90B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0E1AD937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792A4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582CB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B8BF3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8CDDD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8B0F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05C1E33A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0BDDC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473FF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6D63B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97F2F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00AF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0753BB23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36E9B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B0A31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6D773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82FB8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84AA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70C34819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3EED7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29514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F5F6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9C4ACF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EED73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F91593B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B1CF3C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67F6D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76030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5F0AB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B1354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434C43FE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18EC8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35A99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B7DD73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B7453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E730E9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43220812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D94FF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DCED9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93FBF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373151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6BB595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234C5236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9C667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12D6F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CD9A60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A803C7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A5DE42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:rsidRPr="00E83A15" w14:paraId="1AEB335C" w14:textId="77777777" w:rsidTr="00E83A15">
        <w:trPr>
          <w:trHeight w:val="240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A98FD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CC04AA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DBD708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D52F9E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906E7B" w14:textId="77777777" w:rsidR="00E83A15" w:rsidRPr="00E83A15" w:rsidRDefault="00E83A15" w:rsidP="00C14BED">
            <w:pPr>
              <w:pStyle w:val="Obsahtabulky"/>
              <w:rPr>
                <w:rFonts w:ascii="Tahoma" w:hAnsi="Tahoma" w:cs="Tahoma"/>
              </w:rPr>
            </w:pPr>
          </w:p>
        </w:tc>
      </w:tr>
      <w:tr w:rsidR="00E83A15" w14:paraId="10232C52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1E1F9F" w14:textId="77777777" w:rsidR="00E83A15" w:rsidRDefault="00E83A15" w:rsidP="00C14BED">
            <w:pPr>
              <w:pStyle w:val="Obsahtabulky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AFF060" w14:textId="77777777" w:rsidR="00E83A15" w:rsidRDefault="00E83A15" w:rsidP="00C14BED">
            <w:pPr>
              <w:pStyle w:val="Obsahtabulky"/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A57602" w14:textId="77777777" w:rsidR="00E83A15" w:rsidRDefault="00E83A15" w:rsidP="00C14BED">
            <w:pPr>
              <w:pStyle w:val="Obsahtabulky"/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ACEA1F" w14:textId="77777777" w:rsidR="00E83A15" w:rsidRDefault="00E83A15" w:rsidP="00C14BED">
            <w:pPr>
              <w:pStyle w:val="Obsahtabulky"/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9E4DFF" w14:textId="77777777" w:rsidR="00E83A15" w:rsidRDefault="00E83A15" w:rsidP="00C14BED">
            <w:pPr>
              <w:pStyle w:val="Obsahtabulky"/>
            </w:pPr>
          </w:p>
        </w:tc>
      </w:tr>
      <w:tr w:rsidR="00E83A15" w14:paraId="6C051CFB" w14:textId="77777777" w:rsidTr="00E83A15">
        <w:trPr>
          <w:trHeight w:val="254"/>
        </w:trPr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6802DB" w14:textId="77777777" w:rsidR="00E83A15" w:rsidRDefault="00E83A15" w:rsidP="00C14BED">
            <w:pPr>
              <w:pStyle w:val="Obsahtabulky"/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266D3" w14:textId="77777777" w:rsidR="00E83A15" w:rsidRDefault="00E83A15" w:rsidP="00C14BED">
            <w:pPr>
              <w:pStyle w:val="Obsahtabulky"/>
            </w:pP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6F6946" w14:textId="77777777" w:rsidR="00E83A15" w:rsidRDefault="00E83A15" w:rsidP="00C14BED">
            <w:pPr>
              <w:pStyle w:val="Obsahtabulky"/>
            </w:pPr>
          </w:p>
        </w:tc>
        <w:tc>
          <w:tcPr>
            <w:tcW w:w="4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2653E2" w14:textId="77777777" w:rsidR="00E83A15" w:rsidRDefault="00E83A15" w:rsidP="00C14BED">
            <w:pPr>
              <w:pStyle w:val="Obsahtabulky"/>
            </w:pPr>
          </w:p>
        </w:tc>
        <w:tc>
          <w:tcPr>
            <w:tcW w:w="19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CDA71" w14:textId="77777777" w:rsidR="00E83A15" w:rsidRDefault="00E83A15" w:rsidP="00C14BED">
            <w:pPr>
              <w:pStyle w:val="Obsahtabulky"/>
            </w:pPr>
          </w:p>
        </w:tc>
      </w:tr>
    </w:tbl>
    <w:p w14:paraId="465276D2" w14:textId="52EEB52D" w:rsidR="00840895" w:rsidRPr="008852AA" w:rsidRDefault="00715853" w:rsidP="00E83A15">
      <w:pPr>
        <w:tabs>
          <w:tab w:val="left" w:pos="390"/>
        </w:tabs>
        <w:suppressAutoHyphens/>
        <w:rPr>
          <w:rFonts w:ascii="Tahoma" w:eastAsia="Times New Roman" w:hAnsi="Tahoma" w:cs="Tahoma"/>
          <w:color w:val="000000"/>
        </w:rPr>
      </w:pPr>
    </w:p>
    <w:sectPr w:rsidR="00840895" w:rsidRPr="008852AA" w:rsidSect="009B3C57">
      <w:headerReference w:type="default" r:id="rId7"/>
      <w:footerReference w:type="default" r:id="rId8"/>
      <w:pgSz w:w="11906" w:h="16838"/>
      <w:pgMar w:top="1793" w:right="1061" w:bottom="719" w:left="1110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B832E" w14:textId="77777777" w:rsidR="004F26B1" w:rsidRDefault="004F26B1" w:rsidP="005D0B61">
      <w:r>
        <w:separator/>
      </w:r>
    </w:p>
  </w:endnote>
  <w:endnote w:type="continuationSeparator" w:id="0">
    <w:p w14:paraId="302F7DCC" w14:textId="77777777" w:rsidR="004F26B1" w:rsidRDefault="004F26B1" w:rsidP="005D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613551"/>
      <w:docPartObj>
        <w:docPartGallery w:val="Page Numbers (Bottom of Page)"/>
        <w:docPartUnique/>
      </w:docPartObj>
    </w:sdtPr>
    <w:sdtEndPr/>
    <w:sdtContent>
      <w:p w14:paraId="28B9E01B" w14:textId="77777777" w:rsidR="009B3C57" w:rsidRDefault="009B3C57" w:rsidP="009B3C57">
        <w:pPr>
          <w:pStyle w:val="Zpat"/>
        </w:pPr>
        <w:r>
          <w:t>Zpracoval: Tým nutričních terapeutek LIN, 10.6.2022, Schválila: Mgr. Marketa Nemšovská</w:t>
        </w:r>
      </w:p>
      <w:p w14:paraId="2EF69C99" w14:textId="5AA7B751" w:rsidR="003F7390" w:rsidRDefault="00715853" w:rsidP="009B3C57">
        <w:pPr>
          <w:pStyle w:val="Zpat"/>
          <w:jc w:val="right"/>
        </w:pPr>
      </w:p>
    </w:sdtContent>
  </w:sdt>
  <w:p w14:paraId="7DA6FE3C" w14:textId="412DDB15" w:rsidR="0080313E" w:rsidRDefault="008031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9001" w14:textId="77777777" w:rsidR="004F26B1" w:rsidRDefault="004F26B1" w:rsidP="005D0B61">
      <w:r>
        <w:separator/>
      </w:r>
    </w:p>
  </w:footnote>
  <w:footnote w:type="continuationSeparator" w:id="0">
    <w:p w14:paraId="04CDEFD1" w14:textId="77777777" w:rsidR="004F26B1" w:rsidRDefault="004F26B1" w:rsidP="005D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76FA" w14:textId="64262F1D" w:rsidR="003F7390" w:rsidRPr="003F7390" w:rsidRDefault="003F7390" w:rsidP="003F7390">
    <w:pPr>
      <w:tabs>
        <w:tab w:val="center" w:pos="4536"/>
        <w:tab w:val="right" w:pos="9072"/>
      </w:tabs>
      <w:suppressAutoHyphens/>
      <w:jc w:val="both"/>
      <w:rPr>
        <w:rFonts w:ascii="Tahoma" w:eastAsia="Times New Roman" w:hAnsi="Tahoma" w:cs="Tahoma"/>
        <w:lang w:eastAsia="x-none"/>
      </w:rPr>
    </w:pPr>
    <w:r w:rsidRPr="003F7390">
      <w:rPr>
        <w:rFonts w:ascii="Tahoma" w:eastAsia="Times New Roman" w:hAnsi="Tahoma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180E8CE8" wp14:editId="566C3163">
          <wp:simplePos x="0" y="0"/>
          <wp:positionH relativeFrom="column">
            <wp:posOffset>4314825</wp:posOffset>
          </wp:positionH>
          <wp:positionV relativeFrom="paragraph">
            <wp:posOffset>-121285</wp:posOffset>
          </wp:positionV>
          <wp:extent cx="2200275" cy="657225"/>
          <wp:effectExtent l="0" t="0" r="9525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7390">
      <w:rPr>
        <w:rFonts w:ascii="Tahoma" w:eastAsia="Times New Roman" w:hAnsi="Tahoma" w:cs="Tahoma"/>
        <w:lang w:val="x-none" w:eastAsia="x-none"/>
      </w:rPr>
      <w:t xml:space="preserve">Nemocnice Pardubického kraje, a.s. </w:t>
    </w:r>
    <w:r w:rsidRPr="003F7390">
      <w:rPr>
        <w:rFonts w:ascii="Tahoma" w:eastAsia="Times New Roman" w:hAnsi="Tahoma" w:cs="Tahoma"/>
        <w:lang w:eastAsia="x-none"/>
      </w:rPr>
      <w:tab/>
    </w:r>
    <w:r w:rsidRPr="003F7390">
      <w:rPr>
        <w:rFonts w:ascii="Tahoma" w:eastAsia="Times New Roman" w:hAnsi="Tahoma" w:cs="Tahoma"/>
        <w:lang w:eastAsia="x-none"/>
      </w:rPr>
      <w:tab/>
    </w:r>
  </w:p>
  <w:p w14:paraId="49D31123" w14:textId="77777777" w:rsidR="003F7390" w:rsidRPr="003F7390" w:rsidRDefault="003F7390" w:rsidP="003F7390">
    <w:pPr>
      <w:tabs>
        <w:tab w:val="center" w:pos="4536"/>
        <w:tab w:val="right" w:pos="9072"/>
      </w:tabs>
      <w:suppressAutoHyphens/>
      <w:jc w:val="both"/>
      <w:rPr>
        <w:rFonts w:ascii="Tahoma" w:eastAsia="Times New Roman" w:hAnsi="Tahoma" w:cs="Tahoma"/>
        <w:lang w:val="x-none" w:eastAsia="x-none"/>
      </w:rPr>
    </w:pPr>
    <w:r w:rsidRPr="003F7390">
      <w:rPr>
        <w:rFonts w:ascii="Tahoma" w:eastAsia="Times New Roman" w:hAnsi="Tahoma" w:cs="Tahoma"/>
        <w:lang w:val="x-none" w:eastAsia="x-none"/>
      </w:rPr>
      <w:t xml:space="preserve">Kyjevská 44, 532 03 Pardubice  </w:t>
    </w:r>
  </w:p>
  <w:p w14:paraId="07144659" w14:textId="5BE34A88" w:rsidR="003F7390" w:rsidRPr="003F7390" w:rsidRDefault="003F7390" w:rsidP="003F7390">
    <w:pPr>
      <w:tabs>
        <w:tab w:val="center" w:pos="4536"/>
        <w:tab w:val="right" w:pos="9072"/>
      </w:tabs>
      <w:suppressAutoHyphens/>
      <w:rPr>
        <w:rFonts w:ascii="Tahoma" w:eastAsia="Times New Roman" w:hAnsi="Tahoma" w:cs="Tahoma"/>
        <w:lang w:eastAsia="cs-CZ"/>
      </w:rPr>
    </w:pPr>
    <w:r w:rsidRPr="003F7390">
      <w:rPr>
        <w:rFonts w:ascii="Tahoma" w:eastAsia="Times New Roman" w:hAnsi="Tahoma" w:cs="Tahoma"/>
        <w:lang w:eastAsia="cs-CZ"/>
      </w:rPr>
      <w:t>IČ: 275 20 536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  <w:lang w:val="cs-CZ" w:eastAsia="zh-CN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1BBECAA0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1" w15:restartNumberingAfterBreak="0">
    <w:nsid w:val="033231E8"/>
    <w:multiLevelType w:val="multilevel"/>
    <w:tmpl w:val="81C4D88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F556F"/>
    <w:multiLevelType w:val="multilevel"/>
    <w:tmpl w:val="7416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61C4087"/>
    <w:multiLevelType w:val="hybridMultilevel"/>
    <w:tmpl w:val="9BF47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1F4"/>
    <w:multiLevelType w:val="multilevel"/>
    <w:tmpl w:val="47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C9211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CE7812"/>
    <w:multiLevelType w:val="hybridMultilevel"/>
    <w:tmpl w:val="9CCCCB8A"/>
    <w:lvl w:ilvl="0" w:tplc="0A408F5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91241"/>
    <w:multiLevelType w:val="multilevel"/>
    <w:tmpl w:val="113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9F0960"/>
    <w:multiLevelType w:val="multilevel"/>
    <w:tmpl w:val="925A04E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A3326A3"/>
    <w:multiLevelType w:val="multilevel"/>
    <w:tmpl w:val="C3F2C55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21007F"/>
    <w:multiLevelType w:val="multilevel"/>
    <w:tmpl w:val="8D2A027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F625BB8"/>
    <w:multiLevelType w:val="multilevel"/>
    <w:tmpl w:val="BEF0B71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3886A8A"/>
    <w:multiLevelType w:val="multilevel"/>
    <w:tmpl w:val="13A28E4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7C7C85"/>
    <w:multiLevelType w:val="multilevel"/>
    <w:tmpl w:val="AB8C926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5771C18"/>
    <w:multiLevelType w:val="multilevel"/>
    <w:tmpl w:val="15188EE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96339726">
    <w:abstractNumId w:val="0"/>
  </w:num>
  <w:num w:numId="2" w16cid:durableId="1093284848">
    <w:abstractNumId w:val="1"/>
  </w:num>
  <w:num w:numId="3" w16cid:durableId="974791800">
    <w:abstractNumId w:val="2"/>
  </w:num>
  <w:num w:numId="4" w16cid:durableId="1282147466">
    <w:abstractNumId w:val="3"/>
  </w:num>
  <w:num w:numId="5" w16cid:durableId="1152064744">
    <w:abstractNumId w:val="4"/>
  </w:num>
  <w:num w:numId="6" w16cid:durableId="784228301">
    <w:abstractNumId w:val="5"/>
  </w:num>
  <w:num w:numId="7" w16cid:durableId="341981339">
    <w:abstractNumId w:val="6"/>
  </w:num>
  <w:num w:numId="8" w16cid:durableId="1236207025">
    <w:abstractNumId w:val="7"/>
  </w:num>
  <w:num w:numId="9" w16cid:durableId="1959140575">
    <w:abstractNumId w:val="8"/>
  </w:num>
  <w:num w:numId="10" w16cid:durableId="1242829853">
    <w:abstractNumId w:val="9"/>
  </w:num>
  <w:num w:numId="11" w16cid:durableId="1655184645">
    <w:abstractNumId w:val="10"/>
  </w:num>
  <w:num w:numId="12" w16cid:durableId="13449411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5884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8492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87883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360665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88097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68985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0541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6149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32568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72922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162059">
    <w:abstractNumId w:val="13"/>
  </w:num>
  <w:num w:numId="24" w16cid:durableId="159482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61"/>
    <w:rsid w:val="00147000"/>
    <w:rsid w:val="002C4872"/>
    <w:rsid w:val="00381F9E"/>
    <w:rsid w:val="00382DC5"/>
    <w:rsid w:val="003F7390"/>
    <w:rsid w:val="004F26B1"/>
    <w:rsid w:val="00537DD7"/>
    <w:rsid w:val="005C10EE"/>
    <w:rsid w:val="005D0B61"/>
    <w:rsid w:val="00673009"/>
    <w:rsid w:val="00715853"/>
    <w:rsid w:val="00774D83"/>
    <w:rsid w:val="008002FE"/>
    <w:rsid w:val="0080313E"/>
    <w:rsid w:val="00815950"/>
    <w:rsid w:val="00842AFA"/>
    <w:rsid w:val="00856062"/>
    <w:rsid w:val="008852AA"/>
    <w:rsid w:val="009B3C57"/>
    <w:rsid w:val="00AD0D0C"/>
    <w:rsid w:val="00BD595A"/>
    <w:rsid w:val="00D727BE"/>
    <w:rsid w:val="00DA4D91"/>
    <w:rsid w:val="00E83A15"/>
    <w:rsid w:val="00F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6993"/>
  <w15:chartTrackingRefBased/>
  <w15:docId w15:val="{002051C1-A722-47F5-ADF1-2E6737C5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A15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0B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5D0B61"/>
  </w:style>
  <w:style w:type="paragraph" w:styleId="Zpat">
    <w:name w:val="footer"/>
    <w:basedOn w:val="Normln"/>
    <w:link w:val="ZpatChar"/>
    <w:uiPriority w:val="99"/>
    <w:unhideWhenUsed/>
    <w:rsid w:val="005D0B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5D0B61"/>
  </w:style>
  <w:style w:type="paragraph" w:customStyle="1" w:styleId="Obsahtabulky">
    <w:name w:val="Obsah tabulky"/>
    <w:basedOn w:val="Normln"/>
    <w:qFormat/>
    <w:rsid w:val="00E83A15"/>
    <w:pPr>
      <w:suppressLineNumbers/>
    </w:pPr>
  </w:style>
  <w:style w:type="paragraph" w:styleId="Odstavecseseznamem">
    <w:name w:val="List Paragraph"/>
    <w:basedOn w:val="Normln"/>
    <w:uiPriority w:val="34"/>
    <w:qFormat/>
    <w:rsid w:val="00E83A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Nemšovská Markéta (LIN-NOP)</dc:creator>
  <cp:keywords/>
  <dc:description/>
  <cp:lastModifiedBy>Dušková Dita (LIN-KVA)</cp:lastModifiedBy>
  <cp:revision>2</cp:revision>
  <dcterms:created xsi:type="dcterms:W3CDTF">2022-06-08T10:26:00Z</dcterms:created>
  <dcterms:modified xsi:type="dcterms:W3CDTF">2022-06-08T10:26:00Z</dcterms:modified>
</cp:coreProperties>
</file>